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C0616" w14:textId="77777777" w:rsidR="000F1C62" w:rsidRPr="00A26940" w:rsidRDefault="000F1C62" w:rsidP="000F1C62">
      <w:pPr>
        <w:spacing w:after="0" w:line="240" w:lineRule="auto"/>
        <w:jc w:val="center"/>
        <w:rPr>
          <w:rFonts w:ascii="Kristen ITC" w:eastAsia="Calibri" w:hAnsi="Kristen ITC" w:cs="Times New Roman"/>
          <w:sz w:val="36"/>
          <w:szCs w:val="36"/>
        </w:rPr>
      </w:pPr>
      <w:r w:rsidRPr="00A26940">
        <w:rPr>
          <w:rFonts w:ascii="Kristen ITC" w:eastAsia="Calibri" w:hAnsi="Kristen ITC" w:cs="Times New Roman"/>
          <w:sz w:val="36"/>
          <w:szCs w:val="36"/>
        </w:rPr>
        <w:t>Richmond County School System</w:t>
      </w:r>
    </w:p>
    <w:p w14:paraId="31BAF060" w14:textId="77777777" w:rsidR="000F1C62" w:rsidRPr="00A26940" w:rsidRDefault="000F1C62" w:rsidP="000F1C62">
      <w:pPr>
        <w:spacing w:after="0" w:line="240" w:lineRule="auto"/>
        <w:jc w:val="center"/>
        <w:rPr>
          <w:rFonts w:ascii="Kristen ITC" w:eastAsia="Calibri" w:hAnsi="Kristen ITC" w:cs="Times New Roman"/>
          <w:sz w:val="36"/>
          <w:szCs w:val="36"/>
        </w:rPr>
      </w:pPr>
      <w:r w:rsidRPr="00A26940">
        <w:rPr>
          <w:rFonts w:ascii="Kristen ITC" w:eastAsia="Calibri" w:hAnsi="Kristen ITC" w:cs="Times New Roman"/>
          <w:sz w:val="36"/>
          <w:szCs w:val="36"/>
        </w:rPr>
        <w:t>Gifted Program</w:t>
      </w:r>
    </w:p>
    <w:p w14:paraId="05A17C08" w14:textId="77777777" w:rsidR="000F1C62" w:rsidRPr="00A26940" w:rsidRDefault="000F1C62" w:rsidP="000F1C62">
      <w:pPr>
        <w:spacing w:after="0" w:line="240" w:lineRule="auto"/>
        <w:jc w:val="center"/>
        <w:rPr>
          <w:rFonts w:ascii="Kristen ITC" w:eastAsia="Calibri" w:hAnsi="Kristen ITC" w:cs="Times New Roman"/>
          <w:sz w:val="36"/>
          <w:szCs w:val="36"/>
        </w:rPr>
      </w:pPr>
      <w:r w:rsidRPr="00A26940">
        <w:rPr>
          <w:rFonts w:ascii="Kristen ITC" w:eastAsia="Calibri" w:hAnsi="Kristen ITC" w:cs="Times New Roman"/>
          <w:sz w:val="36"/>
          <w:szCs w:val="36"/>
        </w:rPr>
        <w:t xml:space="preserve"> “A.C.E.”</w:t>
      </w:r>
    </w:p>
    <w:p w14:paraId="3D5FE6D1" w14:textId="7C509656" w:rsidR="000F1C62" w:rsidRPr="00A26940" w:rsidRDefault="00C53180" w:rsidP="000F1C62">
      <w:pPr>
        <w:spacing w:after="0" w:line="240" w:lineRule="auto"/>
        <w:jc w:val="center"/>
        <w:rPr>
          <w:rFonts w:ascii="Kristen ITC" w:eastAsia="Calibri" w:hAnsi="Kristen ITC" w:cs="Times New Roman"/>
          <w:sz w:val="40"/>
          <w:szCs w:val="40"/>
        </w:rPr>
      </w:pPr>
      <w:r w:rsidRPr="000F1C62">
        <w:rPr>
          <w:rFonts w:ascii="Cambria" w:eastAsia="Calibri" w:hAnsi="Cambria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6717EF1" wp14:editId="3AA46C76">
            <wp:simplePos x="0" y="0"/>
            <wp:positionH relativeFrom="margin">
              <wp:align>center</wp:align>
            </wp:positionH>
            <wp:positionV relativeFrom="paragraph">
              <wp:posOffset>240053</wp:posOffset>
            </wp:positionV>
            <wp:extent cx="1905000" cy="1004911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[1]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99"/>
                    <a:stretch/>
                  </pic:blipFill>
                  <pic:spPr bwMode="auto">
                    <a:xfrm>
                      <a:off x="0" y="0"/>
                      <a:ext cx="1905000" cy="1004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C62" w:rsidRPr="00C53180">
        <w:rPr>
          <w:rFonts w:ascii="Kristen ITC" w:eastAsia="Calibri" w:hAnsi="Kristen ITC" w:cs="Times New Roman"/>
          <w:b/>
          <w:sz w:val="56"/>
          <w:szCs w:val="56"/>
        </w:rPr>
        <w:t>A</w:t>
      </w:r>
      <w:r w:rsidR="000F1C62" w:rsidRPr="00A26940">
        <w:rPr>
          <w:rFonts w:ascii="Kristen ITC" w:eastAsia="Calibri" w:hAnsi="Kristen ITC" w:cs="Times New Roman"/>
          <w:sz w:val="36"/>
          <w:szCs w:val="36"/>
        </w:rPr>
        <w:t xml:space="preserve">cademic and </w:t>
      </w:r>
      <w:r w:rsidR="000F1C62" w:rsidRPr="00C53180">
        <w:rPr>
          <w:rFonts w:ascii="Kristen ITC" w:eastAsia="Calibri" w:hAnsi="Kristen ITC" w:cs="Times New Roman"/>
          <w:b/>
          <w:sz w:val="56"/>
          <w:szCs w:val="56"/>
        </w:rPr>
        <w:t>C</w:t>
      </w:r>
      <w:r w:rsidR="000F1C62" w:rsidRPr="00A26940">
        <w:rPr>
          <w:rFonts w:ascii="Kristen ITC" w:eastAsia="Calibri" w:hAnsi="Kristen ITC" w:cs="Times New Roman"/>
          <w:sz w:val="36"/>
          <w:szCs w:val="36"/>
        </w:rPr>
        <w:t xml:space="preserve">reative </w:t>
      </w:r>
      <w:r w:rsidR="000F1C62" w:rsidRPr="00C53180">
        <w:rPr>
          <w:rFonts w:ascii="Kristen ITC" w:eastAsia="Calibri" w:hAnsi="Kristen ITC" w:cs="Times New Roman"/>
          <w:b/>
          <w:sz w:val="56"/>
          <w:szCs w:val="56"/>
        </w:rPr>
        <w:t>E</w:t>
      </w:r>
      <w:r w:rsidR="000F1C62" w:rsidRPr="00A26940">
        <w:rPr>
          <w:rFonts w:ascii="Kristen ITC" w:eastAsia="Calibri" w:hAnsi="Kristen ITC" w:cs="Times New Roman"/>
          <w:sz w:val="36"/>
          <w:szCs w:val="36"/>
        </w:rPr>
        <w:t>nrichment</w:t>
      </w:r>
    </w:p>
    <w:p w14:paraId="67501DF7" w14:textId="65FED57A" w:rsidR="000F1C62" w:rsidRDefault="000F1C62" w:rsidP="00A26940">
      <w:pPr>
        <w:spacing w:after="0" w:line="240" w:lineRule="auto"/>
        <w:rPr>
          <w:rFonts w:asciiTheme="majorHAnsi" w:hAnsiTheme="majorHAnsi" w:cs="Andalus"/>
          <w:sz w:val="28"/>
          <w:szCs w:val="28"/>
        </w:rPr>
      </w:pPr>
    </w:p>
    <w:p w14:paraId="672A6659" w14:textId="77777777" w:rsidR="00A26940" w:rsidRDefault="00A26940" w:rsidP="00A26940">
      <w:pPr>
        <w:spacing w:after="0" w:line="240" w:lineRule="auto"/>
        <w:rPr>
          <w:rFonts w:asciiTheme="majorHAnsi" w:hAnsiTheme="majorHAnsi" w:cs="Andalus"/>
          <w:sz w:val="28"/>
          <w:szCs w:val="28"/>
        </w:rPr>
      </w:pPr>
    </w:p>
    <w:p w14:paraId="02EB378F" w14:textId="77777777" w:rsidR="000F1C62" w:rsidRDefault="000F1C62" w:rsidP="00774EF8">
      <w:pPr>
        <w:spacing w:after="0"/>
        <w:rPr>
          <w:rFonts w:asciiTheme="majorHAnsi" w:hAnsiTheme="majorHAnsi" w:cs="Andalus"/>
          <w:sz w:val="28"/>
          <w:szCs w:val="28"/>
        </w:rPr>
      </w:pPr>
    </w:p>
    <w:p w14:paraId="2A0B83D1" w14:textId="77777777" w:rsidR="00EA3F9E" w:rsidRDefault="00EA3F9E" w:rsidP="00774EF8">
      <w:pPr>
        <w:spacing w:after="0"/>
        <w:rPr>
          <w:rFonts w:ascii="Kristen ITC" w:hAnsi="Kristen ITC" w:cs="Andalus"/>
        </w:rPr>
      </w:pPr>
    </w:p>
    <w:p w14:paraId="3DBFD7C6" w14:textId="3869B59E" w:rsidR="00C53180" w:rsidRDefault="00774EF8" w:rsidP="00774EF8">
      <w:pPr>
        <w:spacing w:after="0"/>
        <w:rPr>
          <w:rFonts w:ascii="Kristen ITC" w:hAnsi="Kristen ITC" w:cs="Andalus"/>
        </w:rPr>
      </w:pPr>
      <w:r w:rsidRPr="3EC7C932">
        <w:rPr>
          <w:rFonts w:ascii="Kristen ITC" w:hAnsi="Kristen ITC" w:cs="Andalus"/>
        </w:rPr>
        <w:t>Parents and students,</w:t>
      </w:r>
    </w:p>
    <w:p w14:paraId="4A693F52" w14:textId="77777777" w:rsidR="00C53180" w:rsidRDefault="00C53180" w:rsidP="00774EF8">
      <w:pPr>
        <w:spacing w:after="0"/>
        <w:rPr>
          <w:rFonts w:ascii="Kristen ITC" w:hAnsi="Kristen ITC" w:cs="Andalus"/>
        </w:rPr>
      </w:pPr>
    </w:p>
    <w:p w14:paraId="15229F40" w14:textId="7DC2A079" w:rsidR="00A26940" w:rsidRPr="00100909" w:rsidRDefault="00A26940" w:rsidP="00774EF8">
      <w:pPr>
        <w:spacing w:after="0"/>
        <w:rPr>
          <w:rFonts w:ascii="Kristen ITC" w:hAnsi="Kristen ITC" w:cs="Andalus"/>
        </w:rPr>
      </w:pPr>
      <w:r w:rsidRPr="3EC7C932">
        <w:rPr>
          <w:rFonts w:ascii="Kristen ITC" w:hAnsi="Kristen ITC" w:cs="Andalus"/>
        </w:rPr>
        <w:t>Welcome to A.C.E</w:t>
      </w:r>
      <w:r w:rsidR="00C53180">
        <w:rPr>
          <w:rFonts w:ascii="Kristen ITC" w:hAnsi="Kristen ITC" w:cs="Andalus"/>
        </w:rPr>
        <w:t xml:space="preserve">! </w:t>
      </w:r>
      <w:r w:rsidRPr="3EC7C932">
        <w:rPr>
          <w:rFonts w:ascii="Kristen ITC" w:hAnsi="Kristen ITC" w:cs="Andalus"/>
        </w:rPr>
        <w:t xml:space="preserve"> We</w:t>
      </w:r>
      <w:r w:rsidR="00774EF8" w:rsidRPr="3EC7C932">
        <w:rPr>
          <w:rFonts w:ascii="Kristen ITC" w:hAnsi="Kristen ITC" w:cs="Andalus"/>
        </w:rPr>
        <w:t xml:space="preserve"> are looking</w:t>
      </w:r>
      <w:r w:rsidRPr="3EC7C932">
        <w:rPr>
          <w:rFonts w:ascii="Kristen ITC" w:hAnsi="Kristen ITC" w:cs="Andalus"/>
        </w:rPr>
        <w:t xml:space="preserve"> forward to another wonderful year.</w:t>
      </w:r>
      <w:r w:rsidR="00774EF8" w:rsidRPr="3EC7C932">
        <w:rPr>
          <w:rFonts w:ascii="Kristen ITC" w:hAnsi="Kristen ITC" w:cs="Andalus"/>
        </w:rPr>
        <w:t xml:space="preserve">  </w:t>
      </w:r>
      <w:r w:rsidR="00C53180">
        <w:rPr>
          <w:rFonts w:ascii="Kristen ITC" w:hAnsi="Kristen ITC" w:cs="Andalus"/>
        </w:rPr>
        <w:t xml:space="preserve">We </w:t>
      </w:r>
      <w:r w:rsidR="00774EF8" w:rsidRPr="3EC7C932">
        <w:rPr>
          <w:rFonts w:ascii="Kristen ITC" w:hAnsi="Kristen ITC" w:cs="Andalus"/>
        </w:rPr>
        <w:t>a</w:t>
      </w:r>
      <w:r w:rsidR="00BD6C4D" w:rsidRPr="3EC7C932">
        <w:rPr>
          <w:rFonts w:ascii="Kristen ITC" w:hAnsi="Kristen ITC" w:cs="Andalus"/>
        </w:rPr>
        <w:t>re</w:t>
      </w:r>
      <w:r w:rsidR="00C53180">
        <w:rPr>
          <w:rFonts w:ascii="Kristen ITC" w:hAnsi="Kristen ITC" w:cs="Andalus"/>
        </w:rPr>
        <w:t xml:space="preserve"> all excited and can’t wait</w:t>
      </w:r>
      <w:r w:rsidR="00395B4F" w:rsidRPr="3EC7C932">
        <w:rPr>
          <w:rFonts w:ascii="Kristen ITC" w:hAnsi="Kristen ITC" w:cs="Andalus"/>
        </w:rPr>
        <w:t xml:space="preserve"> to getting started</w:t>
      </w:r>
      <w:r w:rsidR="00C53180">
        <w:rPr>
          <w:rFonts w:ascii="Kristen ITC" w:hAnsi="Kristen ITC" w:cs="Andalus"/>
        </w:rPr>
        <w:t>!</w:t>
      </w:r>
    </w:p>
    <w:p w14:paraId="6A05A809" w14:textId="77777777" w:rsidR="00A26940" w:rsidRPr="00100909" w:rsidRDefault="00A26940" w:rsidP="00774EF8">
      <w:pPr>
        <w:spacing w:after="0"/>
        <w:rPr>
          <w:rFonts w:ascii="Kristen ITC" w:hAnsi="Kristen ITC" w:cs="Andalus"/>
        </w:rPr>
      </w:pPr>
    </w:p>
    <w:p w14:paraId="5EC07FF5" w14:textId="12DCB71E" w:rsidR="00A26940" w:rsidRPr="00100909" w:rsidRDefault="00E02757" w:rsidP="00774EF8">
      <w:pPr>
        <w:spacing w:after="0"/>
        <w:rPr>
          <w:rFonts w:ascii="Kristen ITC" w:hAnsi="Kristen ITC" w:cs="Andalus"/>
        </w:rPr>
      </w:pPr>
      <w:r w:rsidRPr="00100909">
        <w:rPr>
          <w:rFonts w:ascii="Kristen ITC" w:hAnsi="Kristen ITC" w:cs="Andalus"/>
        </w:rPr>
        <w:t>C</w:t>
      </w:r>
      <w:r w:rsidR="00774EF8" w:rsidRPr="00100909">
        <w:rPr>
          <w:rFonts w:ascii="Kristen ITC" w:hAnsi="Kristen ITC" w:cs="Andalus"/>
        </w:rPr>
        <w:t xml:space="preserve">lass for </w:t>
      </w:r>
      <w:r w:rsidR="00663986">
        <w:rPr>
          <w:rFonts w:ascii="Kristen ITC" w:hAnsi="Kristen ITC" w:cs="Andalus"/>
        </w:rPr>
        <w:t xml:space="preserve">qualified </w:t>
      </w:r>
      <w:r w:rsidR="00C53180">
        <w:rPr>
          <w:rFonts w:ascii="Kristen ITC" w:hAnsi="Kristen ITC" w:cs="Andalus"/>
        </w:rPr>
        <w:t xml:space="preserve">A.C.E </w:t>
      </w:r>
      <w:r w:rsidR="00774EF8" w:rsidRPr="00100909">
        <w:rPr>
          <w:rFonts w:ascii="Kristen ITC" w:hAnsi="Kristen ITC" w:cs="Andalus"/>
        </w:rPr>
        <w:t xml:space="preserve">students will begin </w:t>
      </w:r>
      <w:r w:rsidR="00EA3F9E">
        <w:rPr>
          <w:rFonts w:ascii="Kristen ITC" w:hAnsi="Kristen ITC" w:cs="Andalus"/>
        </w:rPr>
        <w:t xml:space="preserve">the week of </w:t>
      </w:r>
      <w:r w:rsidR="00EA3F9E" w:rsidRPr="00C53180">
        <w:rPr>
          <w:rFonts w:ascii="Kristen ITC" w:hAnsi="Kristen ITC" w:cs="Andalus"/>
          <w:b/>
        </w:rPr>
        <w:t>August 14</w:t>
      </w:r>
      <w:r w:rsidR="00EA3F9E">
        <w:rPr>
          <w:rFonts w:ascii="Kristen ITC" w:hAnsi="Kristen ITC" w:cs="Andalus"/>
        </w:rPr>
        <w:t>.</w:t>
      </w:r>
      <w:r w:rsidR="00774EF8" w:rsidRPr="00100909">
        <w:rPr>
          <w:rFonts w:ascii="Kristen ITC" w:hAnsi="Kristen ITC" w:cs="Andalus"/>
        </w:rPr>
        <w:t xml:space="preserve"> Your student will attend on their assigned day</w:t>
      </w:r>
      <w:r w:rsidR="00C53180">
        <w:rPr>
          <w:rFonts w:ascii="Kristen ITC" w:hAnsi="Kristen ITC" w:cs="Andalus"/>
        </w:rPr>
        <w:t xml:space="preserve"> which is listed below. </w:t>
      </w:r>
    </w:p>
    <w:p w14:paraId="5A39BBE3" w14:textId="77777777" w:rsidR="00A26940" w:rsidRPr="00100909" w:rsidRDefault="00A26940" w:rsidP="00774EF8">
      <w:pPr>
        <w:spacing w:after="0"/>
        <w:rPr>
          <w:rFonts w:ascii="Kristen ITC" w:hAnsi="Kristen ITC" w:cs="Andalus"/>
        </w:rPr>
      </w:pPr>
    </w:p>
    <w:p w14:paraId="0B7198D9" w14:textId="5C46A5B7" w:rsidR="00100909" w:rsidRDefault="00C53180" w:rsidP="00774EF8">
      <w:pPr>
        <w:spacing w:after="0"/>
        <w:rPr>
          <w:rFonts w:ascii="Kristen ITC" w:hAnsi="Kristen ITC" w:cs="Andalus"/>
        </w:rPr>
      </w:pPr>
      <w:r w:rsidRPr="00100909">
        <w:rPr>
          <w:rFonts w:ascii="Cambria" w:eastAsia="Calibri" w:hAnsi="Cambria" w:cs="Times New Roman"/>
          <w:noProof/>
        </w:rPr>
        <w:drawing>
          <wp:anchor distT="0" distB="0" distL="114300" distR="114300" simplePos="0" relativeHeight="251661312" behindDoc="0" locked="0" layoutInCell="1" allowOverlap="1" wp14:anchorId="4978DF0F" wp14:editId="249CB0A3">
            <wp:simplePos x="0" y="0"/>
            <wp:positionH relativeFrom="margin">
              <wp:posOffset>4797006</wp:posOffset>
            </wp:positionH>
            <wp:positionV relativeFrom="paragraph">
              <wp:posOffset>353024</wp:posOffset>
            </wp:positionV>
            <wp:extent cx="971550" cy="1028065"/>
            <wp:effectExtent l="0" t="0" r="0" b="6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[1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757" w:rsidRPr="00EA3F9E">
        <w:rPr>
          <w:rFonts w:ascii="Kristen ITC" w:hAnsi="Kristen ITC" w:cs="Andalus"/>
          <w:bCs/>
        </w:rPr>
        <w:t xml:space="preserve">A.C.E. </w:t>
      </w:r>
      <w:r w:rsidR="00EA3F9E" w:rsidRPr="00EA3F9E">
        <w:rPr>
          <w:rFonts w:ascii="Kristen ITC" w:hAnsi="Kristen ITC" w:cs="Andalus"/>
          <w:bCs/>
        </w:rPr>
        <w:t xml:space="preserve">students </w:t>
      </w:r>
      <w:r w:rsidR="00E02757" w:rsidRPr="00EA3F9E">
        <w:rPr>
          <w:rFonts w:ascii="Kristen ITC" w:hAnsi="Kristen ITC" w:cs="Andalus"/>
          <w:bCs/>
        </w:rPr>
        <w:t xml:space="preserve">will need to bring </w:t>
      </w:r>
      <w:proofErr w:type="gramStart"/>
      <w:r w:rsidR="00E02757" w:rsidRPr="00EA3F9E">
        <w:rPr>
          <w:rFonts w:ascii="Kristen ITC" w:hAnsi="Kristen ITC" w:cs="Andalus"/>
          <w:bCs/>
        </w:rPr>
        <w:t>a</w:t>
      </w:r>
      <w:r>
        <w:rPr>
          <w:rFonts w:ascii="Kristen ITC" w:hAnsi="Kristen ITC" w:cs="Andalus"/>
          <w:bCs/>
        </w:rPr>
        <w:t>n</w:t>
      </w:r>
      <w:proofErr w:type="gramEnd"/>
      <w:r>
        <w:rPr>
          <w:rFonts w:ascii="Kristen ITC" w:hAnsi="Kristen ITC" w:cs="Andalus"/>
          <w:bCs/>
        </w:rPr>
        <w:t xml:space="preserve"> 1</w:t>
      </w:r>
      <w:r w:rsidR="00E02757" w:rsidRPr="00EA3F9E">
        <w:rPr>
          <w:rFonts w:ascii="Kristen ITC" w:hAnsi="Kristen ITC" w:cs="Andalus"/>
          <w:bCs/>
        </w:rPr>
        <w:t>” binder</w:t>
      </w:r>
      <w:r w:rsidR="00E02757" w:rsidRPr="00100909">
        <w:rPr>
          <w:rFonts w:ascii="Kristen ITC" w:hAnsi="Kristen ITC" w:cs="Andalus"/>
        </w:rPr>
        <w:t xml:space="preserve"> for class.</w:t>
      </w:r>
      <w:r>
        <w:rPr>
          <w:rFonts w:ascii="Kristen ITC" w:hAnsi="Kristen ITC" w:cs="Andalus"/>
        </w:rPr>
        <w:t xml:space="preserve"> The binder will remain in class throughout the year. </w:t>
      </w:r>
      <w:r w:rsidR="00E02757" w:rsidRPr="00100909">
        <w:rPr>
          <w:rFonts w:ascii="Kristen ITC" w:hAnsi="Kristen ITC" w:cs="Andalus"/>
        </w:rPr>
        <w:t xml:space="preserve"> </w:t>
      </w:r>
      <w:r w:rsidR="00EA3F9E">
        <w:rPr>
          <w:rFonts w:ascii="Kristen ITC" w:hAnsi="Kristen ITC" w:cs="Andalus"/>
        </w:rPr>
        <w:t>All other materials will be supplied.</w:t>
      </w:r>
    </w:p>
    <w:p w14:paraId="72A3D3EC" w14:textId="2FF61DF6" w:rsidR="00100909" w:rsidRPr="00100909" w:rsidRDefault="00100909" w:rsidP="00774EF8">
      <w:pPr>
        <w:spacing w:after="0"/>
        <w:rPr>
          <w:rFonts w:ascii="Kristen ITC" w:hAnsi="Kristen ITC" w:cs="Andalus"/>
        </w:rPr>
      </w:pPr>
    </w:p>
    <w:p w14:paraId="28A31C6D" w14:textId="4F612148" w:rsidR="00E02757" w:rsidRPr="00100909" w:rsidRDefault="00E02757" w:rsidP="00EA3F9E">
      <w:pPr>
        <w:rPr>
          <w:rFonts w:ascii="Kristen ITC" w:hAnsi="Kristen ITC" w:cs="Andalus"/>
        </w:rPr>
      </w:pPr>
    </w:p>
    <w:p w14:paraId="7493FC70" w14:textId="51ED9D6B" w:rsidR="3EC7C932" w:rsidRDefault="3EC7C932" w:rsidP="3EC7C932">
      <w:pPr>
        <w:spacing w:after="0"/>
        <w:rPr>
          <w:rFonts w:ascii="Kristen ITC" w:hAnsi="Kristen ITC" w:cs="Andalus"/>
        </w:rPr>
      </w:pPr>
    </w:p>
    <w:p w14:paraId="3871AC98" w14:textId="46C5248E" w:rsidR="3EC7C932" w:rsidRDefault="3EC7C932" w:rsidP="3EC7C932">
      <w:pPr>
        <w:spacing w:after="0"/>
        <w:rPr>
          <w:rFonts w:ascii="Kristen ITC" w:hAnsi="Kristen ITC" w:cs="Calibri"/>
          <w:color w:val="000000" w:themeColor="text1"/>
        </w:rPr>
      </w:pPr>
    </w:p>
    <w:p w14:paraId="20477E49" w14:textId="02F7BD78" w:rsidR="3EC7C932" w:rsidRDefault="3EC7C932" w:rsidP="3EC7C932">
      <w:pPr>
        <w:spacing w:after="0"/>
        <w:rPr>
          <w:rFonts w:ascii="Kristen ITC" w:hAnsi="Kristen ITC" w:cs="Calibri"/>
          <w:color w:val="000000" w:themeColor="text1"/>
        </w:rPr>
      </w:pPr>
    </w:p>
    <w:p w14:paraId="5D60541F" w14:textId="6E7E7D27" w:rsidR="00EA3F9E" w:rsidRPr="00C53180" w:rsidRDefault="00EA3F9E" w:rsidP="3EC7C932">
      <w:pPr>
        <w:spacing w:after="0"/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</w:pPr>
      <w:r w:rsidRPr="00C53180"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  <w:t>Your ACE assigned day</w:t>
      </w:r>
      <w:r w:rsidR="00C53180"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  <w:t>(s</w:t>
      </w:r>
      <w:proofErr w:type="gramStart"/>
      <w:r w:rsidR="00C53180"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  <w:t>)</w:t>
      </w:r>
      <w:r w:rsidRPr="00C53180"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C53180"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="00C53180"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  <w:t xml:space="preserve"> _________________________</w:t>
      </w:r>
      <w:bookmarkStart w:id="0" w:name="_GoBack"/>
      <w:bookmarkEnd w:id="0"/>
    </w:p>
    <w:p w14:paraId="29CF20F7" w14:textId="77777777" w:rsidR="00EA3F9E" w:rsidRPr="00C53180" w:rsidRDefault="00EA3F9E" w:rsidP="3EC7C932">
      <w:pPr>
        <w:spacing w:after="0"/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</w:pPr>
    </w:p>
    <w:p w14:paraId="7E45FEA0" w14:textId="6F49C356" w:rsidR="00EA3F9E" w:rsidRPr="00C53180" w:rsidRDefault="00EA3F9E" w:rsidP="3EC7C932">
      <w:pPr>
        <w:spacing w:after="0"/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</w:pPr>
      <w:r w:rsidRPr="00C53180"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  <w:t>Your ACE teacher is</w:t>
      </w:r>
      <w:r w:rsidR="00C53180"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  <w:t xml:space="preserve">   Mrs. A. Bowman</w:t>
      </w:r>
    </w:p>
    <w:p w14:paraId="60C43597" w14:textId="77777777" w:rsidR="00EA3F9E" w:rsidRPr="00C53180" w:rsidRDefault="00EA3F9E" w:rsidP="3EC7C932">
      <w:pPr>
        <w:spacing w:after="0"/>
        <w:rPr>
          <w:rFonts w:ascii="Kristen ITC" w:hAnsi="Kristen ITC" w:cs="Calibri"/>
          <w:b/>
          <w:color w:val="000000"/>
          <w:sz w:val="28"/>
          <w:szCs w:val="28"/>
          <w:shd w:val="clear" w:color="auto" w:fill="FFFFFF"/>
        </w:rPr>
      </w:pPr>
    </w:p>
    <w:p w14:paraId="6137F287" w14:textId="77777777" w:rsidR="00EA3F9E" w:rsidRDefault="00EA3F9E" w:rsidP="3EC7C932">
      <w:pPr>
        <w:spacing w:after="0"/>
        <w:rPr>
          <w:rFonts w:ascii="Kristen ITC" w:hAnsi="Kristen ITC" w:cs="Calibri"/>
          <w:color w:val="000000"/>
          <w:shd w:val="clear" w:color="auto" w:fill="FFFFFF"/>
        </w:rPr>
      </w:pPr>
    </w:p>
    <w:p w14:paraId="123A5953" w14:textId="77777777" w:rsidR="00EA3F9E" w:rsidRDefault="00EA3F9E" w:rsidP="3EC7C932">
      <w:pPr>
        <w:spacing w:after="0"/>
        <w:rPr>
          <w:rFonts w:ascii="Kristen ITC" w:hAnsi="Kristen ITC" w:cs="Calibri"/>
          <w:color w:val="000000"/>
          <w:shd w:val="clear" w:color="auto" w:fill="FFFFFF"/>
        </w:rPr>
      </w:pPr>
    </w:p>
    <w:p w14:paraId="1E85C89C" w14:textId="3A600F5E" w:rsidR="00EA3F9E" w:rsidRDefault="00EA3F9E" w:rsidP="3EC7C932">
      <w:pPr>
        <w:spacing w:after="0"/>
        <w:rPr>
          <w:rFonts w:ascii="Kristen ITC" w:hAnsi="Kristen ITC" w:cs="Calibri"/>
          <w:color w:val="000000"/>
          <w:shd w:val="clear" w:color="auto" w:fill="FFFFFF"/>
        </w:rPr>
      </w:pPr>
      <w:r>
        <w:rPr>
          <w:rFonts w:ascii="Kristen ITC" w:hAnsi="Kristen ITC" w:cs="Calibri"/>
          <w:color w:val="000000"/>
          <w:shd w:val="clear" w:color="auto" w:fill="FFFFFF"/>
        </w:rPr>
        <w:t>Thank you,</w:t>
      </w:r>
    </w:p>
    <w:p w14:paraId="489AEFAA" w14:textId="77777777" w:rsidR="00EA3F9E" w:rsidRDefault="00EA3F9E" w:rsidP="3EC7C932">
      <w:pPr>
        <w:spacing w:after="0"/>
        <w:rPr>
          <w:rFonts w:ascii="Kristen ITC" w:hAnsi="Kristen ITC" w:cs="Calibri"/>
          <w:color w:val="000000"/>
          <w:shd w:val="clear" w:color="auto" w:fill="FFFFFF"/>
        </w:rPr>
      </w:pPr>
    </w:p>
    <w:p w14:paraId="5AF6AA39" w14:textId="6E9F2B4D" w:rsidR="00EA3F9E" w:rsidRPr="00C53180" w:rsidRDefault="00C53180" w:rsidP="3EC7C932">
      <w:pPr>
        <w:spacing w:after="0"/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</w:pPr>
      <w:r w:rsidRPr="00C53180"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  <w:t xml:space="preserve">Ms. </w:t>
      </w:r>
      <w:r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  <w:t xml:space="preserve">A. </w:t>
      </w:r>
      <w:r w:rsidRPr="00C53180"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  <w:t>Bowman</w:t>
      </w:r>
    </w:p>
    <w:p w14:paraId="70CF9E3B" w14:textId="078B139E" w:rsidR="00EA3F9E" w:rsidRPr="00C53180" w:rsidRDefault="00EA3F9E" w:rsidP="3EC7C932">
      <w:pPr>
        <w:spacing w:after="0"/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</w:pPr>
      <w:r w:rsidRPr="00C53180"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  <w:t>C</w:t>
      </w:r>
      <w:r w:rsidR="00C53180"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  <w:t>.</w:t>
      </w:r>
      <w:r w:rsidRPr="00C53180"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  <w:t>T</w:t>
      </w:r>
      <w:r w:rsidR="00C53180"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  <w:t>.</w:t>
      </w:r>
      <w:r w:rsidRPr="00C53180"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  <w:t xml:space="preserve"> Walker</w:t>
      </w:r>
      <w:r w:rsidR="00C53180" w:rsidRPr="00C53180"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  <w:t xml:space="preserve"> Magnet School</w:t>
      </w:r>
    </w:p>
    <w:p w14:paraId="5F3001CC" w14:textId="6E27F7BF" w:rsidR="00EA3F9E" w:rsidRPr="00C53180" w:rsidRDefault="00C53180" w:rsidP="3EC7C932">
      <w:pPr>
        <w:spacing w:after="0"/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</w:pPr>
      <w:r w:rsidRPr="00C53180">
        <w:rPr>
          <w:rFonts w:ascii="Kristen ITC" w:hAnsi="Kristen ITC" w:cs="Calibri"/>
          <w:color w:val="000000"/>
          <w:sz w:val="24"/>
          <w:szCs w:val="24"/>
          <w:shd w:val="clear" w:color="auto" w:fill="FFFFFF"/>
        </w:rPr>
        <w:t>bowmaav@richmond.k12.ga.us</w:t>
      </w:r>
    </w:p>
    <w:p w14:paraId="0E27B00A" w14:textId="77777777" w:rsidR="00374871" w:rsidRPr="00100909" w:rsidRDefault="00374871" w:rsidP="00100909">
      <w:pPr>
        <w:spacing w:after="0"/>
        <w:rPr>
          <w:rFonts w:ascii="Kristen ITC" w:hAnsi="Kristen ITC" w:cs="Calibri"/>
          <w:color w:val="000000"/>
          <w:sz w:val="20"/>
          <w:szCs w:val="20"/>
          <w:shd w:val="clear" w:color="auto" w:fill="FFFFFF"/>
        </w:rPr>
      </w:pPr>
    </w:p>
    <w:p w14:paraId="6409B5C6" w14:textId="41EBE086" w:rsidR="000F1C62" w:rsidRPr="00100909" w:rsidRDefault="000F1C62">
      <w:pPr>
        <w:rPr>
          <w:rFonts w:asciiTheme="majorHAnsi" w:hAnsiTheme="majorHAnsi" w:cs="Andalus"/>
        </w:rPr>
      </w:pPr>
    </w:p>
    <w:sectPr w:rsidR="000F1C62" w:rsidRPr="00100909" w:rsidSect="00BD28F9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62D17"/>
    <w:multiLevelType w:val="hybridMultilevel"/>
    <w:tmpl w:val="03AC2A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0A"/>
    <w:rsid w:val="00024B95"/>
    <w:rsid w:val="000E1775"/>
    <w:rsid w:val="000E2C52"/>
    <w:rsid w:val="000F1C62"/>
    <w:rsid w:val="00100909"/>
    <w:rsid w:val="00117C2E"/>
    <w:rsid w:val="00144183"/>
    <w:rsid w:val="0017162C"/>
    <w:rsid w:val="001A3C59"/>
    <w:rsid w:val="001B59F4"/>
    <w:rsid w:val="001B73C3"/>
    <w:rsid w:val="00261E13"/>
    <w:rsid w:val="002B0E29"/>
    <w:rsid w:val="002F48D5"/>
    <w:rsid w:val="00307F1A"/>
    <w:rsid w:val="00321532"/>
    <w:rsid w:val="00323C1B"/>
    <w:rsid w:val="00325A54"/>
    <w:rsid w:val="003307C7"/>
    <w:rsid w:val="00351CE6"/>
    <w:rsid w:val="00374871"/>
    <w:rsid w:val="00386F35"/>
    <w:rsid w:val="00395B4F"/>
    <w:rsid w:val="003D34D4"/>
    <w:rsid w:val="003F0EB6"/>
    <w:rsid w:val="0040534E"/>
    <w:rsid w:val="00436812"/>
    <w:rsid w:val="00437ADF"/>
    <w:rsid w:val="004B0CED"/>
    <w:rsid w:val="004B4153"/>
    <w:rsid w:val="004B475E"/>
    <w:rsid w:val="0053630C"/>
    <w:rsid w:val="005F2650"/>
    <w:rsid w:val="00605CAE"/>
    <w:rsid w:val="00663986"/>
    <w:rsid w:val="006C440D"/>
    <w:rsid w:val="006C4DED"/>
    <w:rsid w:val="006D0891"/>
    <w:rsid w:val="00713EC1"/>
    <w:rsid w:val="00717763"/>
    <w:rsid w:val="00774EF8"/>
    <w:rsid w:val="00796A8E"/>
    <w:rsid w:val="007E2647"/>
    <w:rsid w:val="00823F49"/>
    <w:rsid w:val="00826254"/>
    <w:rsid w:val="00886B53"/>
    <w:rsid w:val="0088783B"/>
    <w:rsid w:val="008A1004"/>
    <w:rsid w:val="009101AA"/>
    <w:rsid w:val="00933972"/>
    <w:rsid w:val="00955386"/>
    <w:rsid w:val="0098264F"/>
    <w:rsid w:val="009C6C38"/>
    <w:rsid w:val="009E5ADA"/>
    <w:rsid w:val="009E6B10"/>
    <w:rsid w:val="00A14A69"/>
    <w:rsid w:val="00A26940"/>
    <w:rsid w:val="00A67E65"/>
    <w:rsid w:val="00A733CA"/>
    <w:rsid w:val="00A96099"/>
    <w:rsid w:val="00AC0B4A"/>
    <w:rsid w:val="00AC5A91"/>
    <w:rsid w:val="00AC5D5B"/>
    <w:rsid w:val="00AF19C8"/>
    <w:rsid w:val="00B164ED"/>
    <w:rsid w:val="00B22072"/>
    <w:rsid w:val="00B27D69"/>
    <w:rsid w:val="00B92676"/>
    <w:rsid w:val="00BA1162"/>
    <w:rsid w:val="00BA4FCA"/>
    <w:rsid w:val="00BA6643"/>
    <w:rsid w:val="00BA7B7D"/>
    <w:rsid w:val="00BD28F9"/>
    <w:rsid w:val="00BD6C4D"/>
    <w:rsid w:val="00C107D6"/>
    <w:rsid w:val="00C30ADB"/>
    <w:rsid w:val="00C339EC"/>
    <w:rsid w:val="00C35866"/>
    <w:rsid w:val="00C53180"/>
    <w:rsid w:val="00C96D95"/>
    <w:rsid w:val="00C97B70"/>
    <w:rsid w:val="00CE7813"/>
    <w:rsid w:val="00D57D34"/>
    <w:rsid w:val="00D65E0A"/>
    <w:rsid w:val="00D75448"/>
    <w:rsid w:val="00D77044"/>
    <w:rsid w:val="00D802B9"/>
    <w:rsid w:val="00D91308"/>
    <w:rsid w:val="00DA77B0"/>
    <w:rsid w:val="00E02757"/>
    <w:rsid w:val="00E15022"/>
    <w:rsid w:val="00E411A4"/>
    <w:rsid w:val="00E533BD"/>
    <w:rsid w:val="00E90893"/>
    <w:rsid w:val="00EA3F9E"/>
    <w:rsid w:val="00EA5A29"/>
    <w:rsid w:val="00EC1139"/>
    <w:rsid w:val="00F041F5"/>
    <w:rsid w:val="00F15677"/>
    <w:rsid w:val="00FB2B40"/>
    <w:rsid w:val="074CBC91"/>
    <w:rsid w:val="08E88CF2"/>
    <w:rsid w:val="10CC3000"/>
    <w:rsid w:val="19CBCF21"/>
    <w:rsid w:val="1B679F82"/>
    <w:rsid w:val="282CFA2D"/>
    <w:rsid w:val="366AA8D4"/>
    <w:rsid w:val="3EC7C932"/>
    <w:rsid w:val="445AB6B1"/>
    <w:rsid w:val="5BC437B2"/>
    <w:rsid w:val="662E12CF"/>
    <w:rsid w:val="7D929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1FAA"/>
  <w15:docId w15:val="{51B6E7AA-3532-4681-8AE4-E44AE861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E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09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9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gif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488e25-f061-459d-9c32-1de232fd13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934FAFFC1DD4AA740AF5DFE137888" ma:contentTypeVersion="11" ma:contentTypeDescription="Create a new document." ma:contentTypeScope="" ma:versionID="eae38376b979c4d4f446b38b041e6873">
  <xsd:schema xmlns:xsd="http://www.w3.org/2001/XMLSchema" xmlns:xs="http://www.w3.org/2001/XMLSchema" xmlns:p="http://schemas.microsoft.com/office/2006/metadata/properties" xmlns:ns3="d4488e25-f061-459d-9c32-1de232fd136a" xmlns:ns4="8c10d582-6807-487e-a64d-f95652c453ae" targetNamespace="http://schemas.microsoft.com/office/2006/metadata/properties" ma:root="true" ma:fieldsID="30a43cd5e517a82663af063d0131788e" ns3:_="" ns4:_="">
    <xsd:import namespace="d4488e25-f061-459d-9c32-1de232fd136a"/>
    <xsd:import namespace="8c10d582-6807-487e-a64d-f95652c45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88e25-f061-459d-9c32-1de232fd1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0d582-6807-487e-a64d-f95652c45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8A19-7377-4C6F-919F-6C58FAD47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DF9A7-F5CD-4F3C-8476-2795F068E736}">
  <ds:schemaRefs>
    <ds:schemaRef ds:uri="d4488e25-f061-459d-9c32-1de232fd136a"/>
    <ds:schemaRef ds:uri="http://purl.org/dc/dcmitype/"/>
    <ds:schemaRef ds:uri="http://purl.org/dc/elements/1.1/"/>
    <ds:schemaRef ds:uri="http://purl.org/dc/terms/"/>
    <ds:schemaRef ds:uri="http://www.w3.org/XML/1998/namespace"/>
    <ds:schemaRef ds:uri="8c10d582-6807-487e-a64d-f95652c453a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0E73B3E-C342-471F-82AE-F321E1578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88e25-f061-459d-9c32-1de232fd136a"/>
    <ds:schemaRef ds:uri="8c10d582-6807-487e-a64d-f95652c45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0C277-C4D5-443E-8D4F-74333B47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RCBOE-USER</dc:creator>
  <cp:lastModifiedBy>Bowman, Avis</cp:lastModifiedBy>
  <cp:revision>2</cp:revision>
  <cp:lastPrinted>2022-07-28T17:31:00Z</cp:lastPrinted>
  <dcterms:created xsi:type="dcterms:W3CDTF">2023-08-03T13:35:00Z</dcterms:created>
  <dcterms:modified xsi:type="dcterms:W3CDTF">2023-08-03T13:35:00Z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0x0101005FA934FAFFC1DD4AA740AF5DFE137888</vt:lpwstr>
  </property>
  <property fmtid="{D5CDD505-2E9C-101B-9397-08002B2CF9AE}" pid="3" name="MediaServiceImageTags">
    <vt:lpwstr/>
  </property>
</Properties>
</file>